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Омской области от 10.03.2023 N 22-р</w:t>
              <w:br/>
              <w:t xml:space="preserve">"Об утверждении плана мероприятий по реализации Концепции развития творческих (креативных) индустрий в Омской области до 2030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ОМСКОЙ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10 марта 2023 г. N 22-р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ПО РЕАЛИЗАЦИИ КОНЦЕПЦИИ</w:t>
      </w:r>
    </w:p>
    <w:p>
      <w:pPr>
        <w:pStyle w:val="2"/>
        <w:jc w:val="center"/>
      </w:pPr>
      <w:r>
        <w:rPr>
          <w:sz w:val="20"/>
        </w:rPr>
        <w:t xml:space="preserve">РАЗВИТИЯ ТВОРЧЕСКИХ (КРЕАТИВНЫХ) ИНДУСТРИЙ В ОМСКОЙ ОБЛАСТИ</w:t>
      </w:r>
    </w:p>
    <w:p>
      <w:pPr>
        <w:pStyle w:val="2"/>
        <w:jc w:val="center"/>
      </w:pPr>
      <w:r>
        <w:rPr>
          <w:sz w:val="20"/>
        </w:rPr>
        <w:t xml:space="preserve">ДО 2030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Губернатора Омской области от 28.10.2022 N 186 &quot;Об утверждении Концепции развития творческих (креативных) индустрий в Омской области до 2030 года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Указа Губернатора Омской области от 28 октября 2022 года N 186 "Об утверждении Концепции развития творческих (креативных) индустрий в Омской области до 2030 года":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6" w:tooltip="ПЛАН МЕРОПРИЯТИЙ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Концепции развития творческих (креативных) индустрий в Омской области до 2030 года согласно приложению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возложить на первого заместителя Председателя Правительства Омской области Д.В. Ушакова.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Омской области</w:t>
      </w:r>
    </w:p>
    <w:p>
      <w:pPr>
        <w:pStyle w:val="0"/>
        <w:jc w:val="right"/>
      </w:pPr>
      <w:r>
        <w:rPr>
          <w:sz w:val="20"/>
        </w:rPr>
        <w:t xml:space="preserve">Д.В.Ушаков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 Губернатора Омской области</w:t>
      </w:r>
    </w:p>
    <w:p>
      <w:pPr>
        <w:pStyle w:val="0"/>
        <w:jc w:val="right"/>
      </w:pPr>
      <w:r>
        <w:rPr>
          <w:sz w:val="20"/>
        </w:rPr>
        <w:t xml:space="preserve">от 10 марта 2023 г. N 22-р</w:t>
      </w:r>
    </w:p>
    <w:p>
      <w:pPr>
        <w:pStyle w:val="0"/>
        <w:jc w:val="both"/>
      </w:pPr>
      <w:r>
        <w:rPr>
          <w:sz w:val="20"/>
        </w:rPr>
      </w:r>
    </w:p>
    <w:bookmarkStart w:id="26" w:name="P26"/>
    <w:bookmarkEnd w:id="26"/>
    <w:p>
      <w:pPr>
        <w:pStyle w:val="2"/>
        <w:jc w:val="center"/>
      </w:pPr>
      <w:r>
        <w:rPr>
          <w:sz w:val="20"/>
        </w:rPr>
        <w:t xml:space="preserve">ПЛАН МЕРОПРИЯТИЙ</w:t>
      </w:r>
    </w:p>
    <w:p>
      <w:pPr>
        <w:pStyle w:val="2"/>
        <w:jc w:val="center"/>
      </w:pPr>
      <w:r>
        <w:rPr>
          <w:sz w:val="20"/>
        </w:rPr>
        <w:t xml:space="preserve">по реализации Концепции развития творческих (креативных)</w:t>
      </w:r>
    </w:p>
    <w:p>
      <w:pPr>
        <w:pStyle w:val="2"/>
        <w:jc w:val="center"/>
      </w:pPr>
      <w:r>
        <w:rPr>
          <w:sz w:val="20"/>
        </w:rPr>
        <w:t xml:space="preserve">индустрий в Омской области до 2030 года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4139"/>
        <w:gridCol w:w="1361"/>
        <w:gridCol w:w="1361"/>
        <w:gridCol w:w="2948"/>
        <w:gridCol w:w="3231"/>
      </w:tblGrid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реализации (протокол/НПА/проведен форум и т.д.)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ФИО, должность, ответственного за реализацию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 этап (2022 - 2024 годы)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1. Создание единой базы знаний о развитии творческих (креативных) индустрий в Омской области, разработка необходимой нормативной правовой базы, методик, рекомендаций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новых и актуализация действующих нормативных правовых актов по поддержке субъектов малого и среднего предпринимательства с целью выделения направлений поддержки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нормативной базы по поддержке творческого (креативного) предпринимательства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методических материалов по мерам поддержки в форме Навигатора мер поддержки творческих (креативных) индустрий, обеспечение его актуализации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благоприятной среды для развития творческих (креативных) индустрий, повышение популяризации творческих (креативных)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отдельного раздела сайта МойБизнес-55, посвященного развитию творческих (креативных) индустрий в Омской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благоприятной среды для развития творческих (креативных) индустрий, повышение популяризации творческих (креативных)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Популяризация и расширение общественной вовлеченности в сферу креативной экономики посредством информационного сопровождения мероприятий, реализуемых в рамках настоящего Плана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благоприятной среды для развития творческих (креативных) индустрий, повышение популяризации творческих (креативных)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Заремба О.И.,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Правительства Омской области, Министр региональной политики и массовых коммуникаций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Омского форума развития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августа 2023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благоприятной среды для развития творческих (креативных) индустрий, повышение популяризации творческих (креативных)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2. Проведение детального анализа сферы творческих (креативных) индустрий Омской области в целях выделения приоритетных направлений творческих (креативных) индустрий для их последующего развития, разработка дорожных карт развития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детального анализа сферы творческих (креативных) индустрий Омской области, выделение приоритетных направлений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2023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пула приоритетных отраслей креативных индустрий для их последующего развития, разработки дорожных карт развития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Посаженников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промышленности и научно-технического развития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дорожных карт развития приоритетных направлений творческих креативных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июля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2023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календарных планов по развитию отдельных направлений творческих креативных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Посаженников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промышленности и научно-технического развития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ежегодного Календаря мероприятий в сфере творческих (креативных) индустрий для возможного участия представителей Омской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благоприятной среды для развития творческих (креативных) индустрий, повышение популяризации творческих (креативных)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3. Развитие системы финансовой и нефинансовой поддержки в сфере творческих (креативных) индустрий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оказания услуги по продвижению товаров субъектов творческого (креативного) предпринимательства (через отечественные сервисы доставки и маркетплейсы)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июля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Расширение рынка сбыта товаров и услуг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нового вида региональной поддержки субъектов творческого (креативного) предпринимательства в целях повышения уровня компетенций сотрудников субъектов творческого (креативного) предпринимательства Омской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Исследование потребности в новой форме поддержки со стороны субъектов творческого (креативного) предпринимательства, подготовка финансово-экономического обоснования (при необходимости), формирование на основе проведенного исследования необходимой нормативной базы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предпринимательства (по согласованию)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предоставления поручительств, микрозаймов субъектам творческого (креативного) предпринимательства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2022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финансовой устойчивости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предпринимательства (по согласованию)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Клюев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микрокредитной компанией "Омский региональный фонд микрофинансирования субъектов малого и среднего предпринимательства"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Возмещение затрат субъектов творческого (креативного) предпринимательства, связанных с приобретением (в т.ч. в форме лизинга) нового оборудования со сроком полезного использования от 5 до 30 лет (за исключением транспортных средств)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2024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Обновление материально-технической базы производства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вебинаров, круглых столов, конференций, форумов, семинаров, мастер-классов и иных публичных мероприятий для субъектов творческого (креативного) предпринимательства по тематике экспортной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Налаживание как горизонтальных, так и вертикальных связей между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товаропроизводителями, ретейлерами, конечными потребителями, что будет способствовать развитию экспортной деятельности товаропроизводителей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мероприятий, направленных на популяризацию деятельности субъектов творческого (креативного) предпринимательства Омской области в целях стимулирования их участия в конгрессно-выставочной деятельности, в том числе за рубежом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Расширение рынка сбыта товаров и популяризация омских брендов творческих (креативных) субъектов малого и среднего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обучения субъектов творческого (креативного) предпринимательства по модулям акционерного общества "Российский экспортный центр" (далее - РЭЦ)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субъектов малого и среднего предпринимательства Омской области из творческих (креативных) индустрий в обучающих мероприятиях РЭЦ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бизнес-миссий с участием субъектов творческого (креативного) предпринимательства Омской области, в том числе за рубеж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Расширение рынка сбыта товаров и популяризация брендов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4. Создание территориальной инфраструктуры творческого (креативного) предпринимательства, включая создание инкубатора, акселератора творческих (креативных) индустрий и формирование карты площадок, пригодных для создания творческих (креативных) пространств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Школы креативных индустрий (далее - ШКИ) на базе бюджетного профессионального образовательного учреждения Омской области "Омский колледж культуры и искусств"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2022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Популяризация направлений творческих (креативных) индустрий, формирование потенциальной базы сотрудников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Центра творческих (креативных) индустрий на базе Омского регионального фонда поддержки и развития малого предпринимательства как инкубатора (акселератора) развития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2024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площадки по поддержке и развитию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Лаборатории музейного проектирования, дизайна и сценографии на базе БУК Омской области "Омский музей изобразительных искусств имени М.А. Врубеля"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творческих навыков и умений креативного сектора в области сохранения историко-культурного населения региона, повышение уровня развития музейного дела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Буреева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директор БУК Омской области "Омский областной музей изобразительных искусств имени М.А. Врубеля"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перевода зданий, в том числе находящихся в историческом фонде, в статус творческих (креативных) пространств определенного типа (кино, анимация, архитектура, дизайн и иных), обеспечение функционирования таких площадок, создание на их базе инкубаторов, акселераторов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креативных пространств - центров концентрации талантов творческих (креативных) индустрий, мест развития и продвижения субъектов творческого (креативного) предпринимательства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Шелест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Мэр города Омска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Реестра творческих (креативных) пространств Омской области, обеспечение его актуализации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базы данных о созданных и действующих творческих (креативных) пространствах - центров концентрации талантов творческих (креативных) индустрий, мест развития и продвижения субъектов творческого (креативного) предпринимательства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интерактивной карты площадок, пригодных для создания творческих (креативных) пространств на платформе "Яндекс.карты", публикация разработанной карты в сети Интернет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визуального инструмента для принятия решения творческими предпринимателями об организации креативных пространств на территории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о строительстве новых (реконструкции действующих) творческих (креативных) пространств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новых креативных пространств центров концентрации талантов творческих (креативных) индустрий, мест развития и продвижения субъектов творческого (креативного) предпринимательства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пилотного творческого (креативного) пространства для детей на базе одной из детских школ искусств города Омска и последующее масштабирование практики на каждый ментальный район города Омска и муниципальные районы Омской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нового творческого пространства для самовыражения и креативного развития детей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5. Организация проведения регионального онлайн-аукциона современного искусства и других культурных мероприятий (фестивалей, конференций)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культурных мероприятий, в том числе фестивалей, выставок, конференций, форумов и иных мероприятий в сфере развития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благоприятной среды для развития творческих (креативных) индустрий, повышение популяризации творческих (креативных)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мероприятий, связанных с развитием туризма в Омской области, в том числе конкурсов, событийных мероприятий, фестивалей, продвижение экскурсионных программ и маршрутов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популяризации туризма на территории Омской области через подготовку и проведение мероприятий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аукционных мероприятий, способствующих реализации и продвижению продукции творческих (креативных) индустрий, создаваемых жителями Омской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2024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Продвижение товаров, являющихся результатом творческой деятельности локальных брендов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6. Развитие системы знаний и компетенций творческого и предпринимательского характера, совершенствование системы организации творческого (креативного) предпринимательства, создание условий для развития сети творческих (креативных) предпринимателей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Запуск университетской стартап-студии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Запуск стартап-проектов студентов, разработанных на стыке технологий и творческих (креативных) индустрий при помощи педагогов и государства (гранты)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Всероссийского фестиваля молодых дизайнеров "Сибирская этника"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профессиональных компетенций в области дизайна одежды, приобщение молодежи к истокам национальной эстетики, пропаганда знаний о великих исторических традициях Сибири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арт-проекта Omsk Fashion Weekend и иных мероприятий в сфере индустрии дизайна и моды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лучших идей и профессиональных разработок студентов в области дизайна костюма;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пропаганда и активизация творческого потенциала;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воспитание художественного вкуса в области искусства и дизайна;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продвижение студенческой молодежи в профессиональную среду индустрии моды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Всероссийского конкурса бизнес-идей "Сделано!"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предпринимательских способностей у творческой молодежи, продвижение молодых марок на креативный рынок, возможность общения с российскими и международными экспертами и наставниками;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акселерационной площадки в Омске;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тесных связей между начинающими дизайнерами, рестораторами и экоактивистами и молодыми учеными с работающими производствами, имеющими успешные кейсы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Запуск школы культурных волонтеров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2023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ежегодной подготовки до 500 человек, что поспособствует росту количества творческих (креативных)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мероприятий, крупных мероприятий в области культуры и спроса на вовлеченность граждан в волонтерскую деятельность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Буреева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директор БУК Омской области "Омский областной музей изобразительных искусств имени М.А. Врубеля"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программы выявления и последующей акселерации перспективных бизнес-идей молодых лидеров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2024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Популяризация направлений творческих (креативных) индустрий, формирование потенциальной базы сотрудников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 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 этап (2025 - 2030 годы)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7. Использование ранее созданных условий для обеспечения нового качества предпринимательской деятельности в области творческих (креативных) индустрий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предоставления созданных ранее финансовых и нефинансовых мер поддержки творческих (креативных) предпринимателей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Дальнейшее стимулирование развития творческих (креативных) индустрий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обучающих и конгрессно-выставочных мероприятий для субъектов творческого (креативного) предпринимательства, в том числе по тематике экспортной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Налаживание как горизонтальных, так и вертикальных связей между товаропроизводителями, ретейлерами, конечными потребителями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программы выявления и последующей акселерации перспективных бизнес-идей молодых лидеров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Популяризация направлений творческих (креативных) индустрий, формирование потенциальной базы сотрудников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8. Развитие инфраструктуры творческого (креативного) предпринимательства, в том числе формирование творческого (креативного) кластера и реализация программы строительства новых (реконструкции действующих) творческих (креативных) пространств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дальнейшего функционирования ШКИ, ранее созданной на базе бюджетного профессионального образовательного учреждения Омской области "Омский областной колледж культуры и искусства", масштабирование полученного опыта, создание новых школ креативных индустрий в Омской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Дальнейшая популяризация направлений творческих (креативных) индустрий, формирование потенциальной базы сотрудников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Центра творческих (креативных) индустрий, созданного на базе Омского регионального фонда поддержки и развития малого предпринимательства, как инкубатора (акселератора) развития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площадки по поддержке и развитию творческого (креативного) бизнеса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Лаборатории музейного проектирования, дизайна и сценографии, созданного на базе БУК Омской области "Омский музей изобразительных искусств имени М.А. Врубеля"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Дальнейшее развитие творческих навыков и умений креативного сектора в области сохранения историко-культурного населения региона, повышение уровня развития музейного дела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Буреева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директор БУК Омской области "Омский областной музей изобразительных искусств имени М.А. Врубеля"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школы культурных волонтеров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ежегодной подготовки до 500 человек, что поспособствует росту количества творческих (креативных) мероприятий, крупных мероприятий в области культуры и спроса на вовлеченность граждан в волонтерскую деятельность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Буреева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директор БУК Омской области "Омский областной музей изобразительных искусств имени М.А. Врубеля"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ранее созданных и стимулирование строительства новых творческих (креативных) пространств для детей и молодежи в городе Омске и муниципальных районах Омской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работы творческих пространств для самовыражения и креативного развития детей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университетской стартап-студии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создания новых стартап-проектов студентов, разработанных на стыке технологий и творческих (креативных) индустрий при помощи педагогов и государства (гранты)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9. Создание новых образовательных программ и онлайн-курсов для повышения компетенций в области творческих (креативных) индустрий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профориентационных мероприятий по популяризации ИТ-специальностей как одного из направлений развития творческих (креативных) индустрий (Урок Цифры, Цифровой ликбез, День цифры, Цифровой прорыв, IT-форум и др.)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Оказано содействие в проведении профориентационных мероприятий по популяризации ИТ-специальностей с привлечением органов исполнительной власти Омской области и ИТ-компаний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Ключенко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цифрового развития и связи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практико-ориентированных образовательных программ (онлайн-курсов) по созданию и (или) продюсированию (продвижению) творческих продуктов, осуществлению предпринимательской деятельности в области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Создано не менее 8 образовательных программ и не менее 20 модулей и онлайн-курсов по направлениям развития творческих (креативных) компетенций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10. Развитие цифровых компетенций в сфере творческих (креативных) индустрий, создание и развитие цифровых площадок по продвижению продукции креативных индустрий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функционирование многопрофильной R&amp;D-лаборатории в области ИТ для разработки, сопровождения и тестирования программного обеспечения для "умных" устройств и систем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в Омской области пространств, позволяющих проводить апробирование, разработку и тестирование новых демонстрационных образцов и прототипов продукции креативных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Ключенко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цифрового развития и связи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Запуск и обеспечение дальнейшего функционирования центров цифровых компетенций в сфере творческих (креативных)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инфраструктуры развития цифровых компетенций у подрастающего поколения и действующих предпринимателей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Ключенко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цифрового развития и связи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единой цифровой платформы по продвижению продукции креативных индустрий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цифровой платформы, содержащей карту творческих (креативных) индустрий Омской области, включающей в себя интернет-магазин с продажей изделий мастеров НХП Омской области, услуг творческого (креативного) туризма, курьерскую службу доставки, контакты для сотрудничества и др.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Ключенко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цифрового развития и связи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11. Проведение мероприятий по продвижению и популяризации творческих (креативных) индустрий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дальнейшего содействия в продвижении товаров и услуг субъектов творческого (креативного) предпринимательства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Расширение рынка сбыта товаров и услуг субъектов творческого (креативного) предпринимательства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Осминин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Омским региональным фондом поддержки и развития малого предпринимательства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Дальнейшая популяризация и расширение общественной вовлеченности в сферу креативной экономики посредством информационного сопровождения мероприятий, реализуемых в рамках настоящего Плана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благоприятной среды для развития творческих (креативных) индустрий, повышение популяризации творческих (креативных) индустрий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Заремба О.И.,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Правительства Омской области, Министр региональной политики и массовых коммуникаций Омской области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Всероссийского фестиваля молодых дизайнеров "Сибирская этника"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профессиональных компетенций в области дизайна одежды, приобщение молодежи к истокам национальной эстетики, пропаганда знаний о великих исторических традициях Сибири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арт-проекта Omsk Fashion Weekend и иных мероприятий в сфере индустрии дизайна и моды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лучших идей и профессиональных разработок студентов в области дизайна костюма;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пропаганда и активизация творческого потенциала;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воспитание художественного вкуса в области искусства и дизайна;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продвижение студенческой молодежи в профессиональную среду индустрии моды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Всероссийского конкурса бизнес-идей "Сделано!"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предпринимательских способностей у творческой молодежи, продвижение молодых марок на креативный рынок, возможность общения с российскими и международными экспертами и наставниками;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акселерационной площадки в Омске;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тесных связей между начинающими дизайнерами, рестораторами и экоактивистами и молодыми учеными с работающими производствами, имеющими успешные кейсы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Негодуйко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экономики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Жукова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образования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Маевский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ректор ФГАОУ ВО "Омский государственный технический университет" (по согласованию)</w:t>
            </w:r>
          </w:p>
        </w:tc>
      </w:tr>
      <w:tr>
        <w:tc>
          <w:tcPr>
            <w:gridSpan w:val="6"/>
            <w:tcW w:w="13602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Направление 12. Создание пространства с регулярными выставками-ярмарками мастеров в течение теплого времени года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пространства с регулярными выставками-ярмарками мастеров в течение теплого времени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отдельного пространства для организации проведения ярмарок и выставок омских мастеров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Шелест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Мэр города Омска (по согласованию)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в теплое время года ярмарок для продажи товаров, относящихся к народно-художественным промыслам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2025 года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2030 года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Расширение рынка сбыта продукции народно-художественного промысла и ремесел Омской области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культуры Омской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Шелест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Мэр города Омска (по согласованию)</w:t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Руководители вузов г. Омска: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Ректор Федерального государственного автономного образовательного учреждения высшего образования "Омский государственный технический университет" Д.П. Маевский;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Ректор Федерального государственного бюджетного образовательного учреждения высшего образования "Омский государственный университет путей сообщения" СМ. Овчаренко;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Ректор Федерального государственного бюджетного образовательного учреждения высшего образования "Омский государственный аграрный университет им. П.А. Столыпина" О.В. Шумакова;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Директор Омского филиала Федерального государственного бюджетного образовательного учреждения высшего образования "Финансовый университет при Правительстве Российской Федерации" Т.В. Ивашкевич;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Ректор Федерального государственного автономного образовательного учреждения высшего образования "Омский государственный университет им. Ф.М. Достоевского" С.В. Замятин.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Омской области от 10.03.2023 N 22-р</w:t>
            <w:br/>
            <w:t>"Об утверждении плана мероприятий по реализации Концепции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Омской области от 10.03.2023 N 22-р</w:t>
            <w:br/>
            <w:t>"Об утверждении плана мероприятий по реализации Концепции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9992FE7988C601ADC5F33473F027F320BED9A6510967D53FDB20173C268AB04F4056D5F1706EE4F05BE91BE3434A210EB7EBCF7AECC80A2EF8A252FI4EFK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Омской области от 10.03.2023 N 22-р
"Об утверждении плана мероприятий по реализации Концепции развития творческих (креативных) индустрий в Омской области до 2030 года"</dc:title>
  <dcterms:created xsi:type="dcterms:W3CDTF">2023-07-07T10:04:03Z</dcterms:created>
</cp:coreProperties>
</file>